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auto"/>
          <w:sz w:val="24"/>
          <w:szCs w:val="24"/>
        </w:rPr>
        <w:t>Утверждаю</w:t>
      </w:r>
    </w:p>
    <w:p w:rsidR="00B074C1" w:rsidRPr="00127618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127618">
        <w:rPr>
          <w:rFonts w:ascii="Times New Roman" w:hAnsi="Times New Roman" w:cs="Times New Roman"/>
          <w:color w:val="auto"/>
          <w:sz w:val="24"/>
          <w:szCs w:val="24"/>
        </w:rPr>
        <w:t xml:space="preserve">Учредитель средства массовой информации – </w:t>
      </w:r>
    </w:p>
    <w:p w:rsidR="00B074C1" w:rsidRPr="00127618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127618">
        <w:rPr>
          <w:rFonts w:ascii="Times New Roman" w:hAnsi="Times New Roman" w:cs="Times New Roman"/>
          <w:color w:val="auto"/>
          <w:sz w:val="24"/>
          <w:szCs w:val="24"/>
        </w:rPr>
        <w:t xml:space="preserve">газеты «Знамя Октября» </w:t>
      </w:r>
    </w:p>
    <w:p w:rsidR="00B074C1" w:rsidRPr="00127618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127618">
        <w:rPr>
          <w:rFonts w:ascii="Times New Roman" w:hAnsi="Times New Roman" w:cs="Times New Roman"/>
          <w:color w:val="auto"/>
          <w:sz w:val="24"/>
          <w:szCs w:val="24"/>
        </w:rPr>
        <w:t xml:space="preserve">Совет депутатов муниципального </w:t>
      </w:r>
    </w:p>
    <w:p w:rsidR="00B074C1" w:rsidRPr="00127618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127618">
        <w:rPr>
          <w:rFonts w:ascii="Times New Roman" w:hAnsi="Times New Roman" w:cs="Times New Roman"/>
          <w:color w:val="auto"/>
          <w:sz w:val="24"/>
          <w:szCs w:val="24"/>
        </w:rPr>
        <w:t>образования "Юкаменский район"</w:t>
      </w:r>
    </w:p>
    <w:p w:rsidR="00127618" w:rsidRPr="00127618" w:rsidRDefault="00127618" w:rsidP="00127618">
      <w:pPr>
        <w:pStyle w:val="8"/>
        <w:ind w:rightChars="197" w:right="473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</w:t>
      </w:r>
      <w:r w:rsidRPr="00127618">
        <w:rPr>
          <w:rFonts w:ascii="Times New Roman" w:hAnsi="Times New Roman" w:cs="Times New Roman"/>
          <w:color w:val="auto"/>
          <w:sz w:val="24"/>
          <w:szCs w:val="24"/>
        </w:rPr>
        <w:t>Востриков Борис Васильевич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</w:t>
      </w: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Принят</w:t>
      </w:r>
    </w:p>
    <w:p w:rsidR="00B074C1" w:rsidRPr="00127618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127618">
        <w:rPr>
          <w:rFonts w:ascii="Times New Roman" w:hAnsi="Times New Roman" w:cs="Times New Roman"/>
          <w:color w:val="auto"/>
          <w:sz w:val="24"/>
          <w:szCs w:val="24"/>
        </w:rPr>
        <w:t xml:space="preserve">Общим собранием коллектива журналистов </w:t>
      </w: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127618">
        <w:rPr>
          <w:rFonts w:ascii="Times New Roman" w:hAnsi="Times New Roman" w:cs="Times New Roman"/>
          <w:color w:val="auto"/>
          <w:sz w:val="24"/>
          <w:szCs w:val="24"/>
        </w:rPr>
        <w:t>– штатных сотрудников редакции</w:t>
      </w:r>
    </w:p>
    <w:p w:rsidR="00127618" w:rsidRPr="00127618" w:rsidRDefault="00127618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газеты «Знамя Октября»</w:t>
      </w: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B074C1">
        <w:rPr>
          <w:rFonts w:ascii="Times New Roman" w:hAnsi="Times New Roman" w:cs="Times New Roman"/>
          <w:color w:val="auto"/>
          <w:sz w:val="24"/>
          <w:szCs w:val="24"/>
        </w:rPr>
        <w:t>Протокол №1 от 1</w:t>
      </w:r>
      <w:r w:rsidR="00127618"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B074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27618">
        <w:rPr>
          <w:rFonts w:ascii="Times New Roman" w:hAnsi="Times New Roman" w:cs="Times New Roman"/>
          <w:color w:val="auto"/>
          <w:sz w:val="24"/>
          <w:szCs w:val="24"/>
        </w:rPr>
        <w:t>марта</w:t>
      </w:r>
      <w:r w:rsidRPr="00B074C1">
        <w:rPr>
          <w:rFonts w:ascii="Times New Roman" w:hAnsi="Times New Roman" w:cs="Times New Roman"/>
          <w:color w:val="auto"/>
          <w:sz w:val="24"/>
          <w:szCs w:val="24"/>
        </w:rPr>
        <w:t xml:space="preserve"> 201</w:t>
      </w:r>
      <w:r w:rsidR="00127618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B074C1">
        <w:rPr>
          <w:rFonts w:ascii="Times New Roman" w:hAnsi="Times New Roman" w:cs="Times New Roman"/>
          <w:color w:val="auto"/>
          <w:sz w:val="24"/>
          <w:szCs w:val="24"/>
        </w:rPr>
        <w:t xml:space="preserve">  года  </w:t>
      </w: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Главный редактор</w:t>
      </w:r>
    </w:p>
    <w:p w:rsidR="00B074C1" w:rsidRPr="00B074C1" w:rsidRDefault="00B074C1" w:rsidP="00127618">
      <w:pPr>
        <w:pStyle w:val="8"/>
        <w:ind w:rightChars="197" w:right="473"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Васильева Надежда Едигарьевна</w:t>
      </w:r>
      <w:r w:rsidR="00127618">
        <w:rPr>
          <w:rFonts w:ascii="Times New Roman" w:hAnsi="Times New Roman" w:cs="Times New Roman"/>
          <w:color w:val="auto"/>
          <w:sz w:val="24"/>
          <w:szCs w:val="24"/>
        </w:rPr>
        <w:t>____________</w:t>
      </w:r>
    </w:p>
    <w:p w:rsidR="00B074C1" w:rsidRPr="00B074C1" w:rsidRDefault="00B074C1" w:rsidP="00127618">
      <w:pPr>
        <w:pStyle w:val="8"/>
        <w:ind w:rightChars="197" w:right="473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74C1" w:rsidRDefault="00B074C1" w:rsidP="003069D5">
      <w:pPr>
        <w:pStyle w:val="8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127618" w:rsidRDefault="00127618" w:rsidP="003069D5">
      <w:pPr>
        <w:pStyle w:val="8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127618" w:rsidRDefault="00127618" w:rsidP="003069D5">
      <w:pPr>
        <w:pStyle w:val="8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069D5" w:rsidRPr="003069D5" w:rsidRDefault="003069D5" w:rsidP="003069D5">
      <w:pPr>
        <w:pStyle w:val="8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b/>
          <w:color w:val="auto"/>
          <w:sz w:val="24"/>
          <w:szCs w:val="24"/>
        </w:rPr>
        <w:t>УСТАВ</w:t>
      </w:r>
    </w:p>
    <w:p w:rsidR="003069D5" w:rsidRPr="003069D5" w:rsidRDefault="003069D5" w:rsidP="003069D5">
      <w:pPr>
        <w:pStyle w:val="8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b/>
          <w:color w:val="auto"/>
          <w:sz w:val="24"/>
          <w:szCs w:val="24"/>
        </w:rPr>
        <w:t>редакции газеты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/>
          <w:color w:val="auto"/>
          <w:sz w:val="24"/>
          <w:szCs w:val="24"/>
        </w:rPr>
        <w:t>"Знамя Октября"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b/>
          <w:color w:val="auto"/>
          <w:sz w:val="24"/>
          <w:szCs w:val="24"/>
        </w:rPr>
        <w:t>1. ОБЩИЕ ПОЛОЖЕНИЯ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>1. Настоящий устав определяет организационные основы деятельности редакции газеты "Знамя Октября" (далее - Редакция) и является уставом редакции средства массовой информации в соответствии со статьёй 20 Закона Российской Федерации от 27 декабря 1991 года № 2124-1 "О средствах массовой информации".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>2. Редакция осуществляет выпуск периодического печатного издания газеты "Знамя Октября".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 xml:space="preserve">3. Редакция осуществляет свою деятельность в условиях гарантированной Конституцией Российской Федерации свободы массовой информации на основе профессиональной и творческой самостоятельности. 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>4. Редакция функционирует на основании настоящего устава и устава автономного учреждения Удмуртской Республики "Редакция газеты "Знамя Октября".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>5. Редакция является юридическим лицом,  имеет самостоятельный баланс, печать со своим наименованием, штамп, бланки, расчетный счёт в банке,  обладает обособленным имуществом.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 xml:space="preserve">6. Учредителем средства массовой информации газеты "Знамя Октября" является Совет депутатов муниципального образования "Юкаменский район",  </w:t>
      </w:r>
      <w:r w:rsidR="00B074C1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3069D5">
        <w:rPr>
          <w:rFonts w:ascii="Times New Roman" w:hAnsi="Times New Roman" w:cs="Times New Roman"/>
          <w:color w:val="auto"/>
          <w:sz w:val="24"/>
          <w:szCs w:val="24"/>
        </w:rPr>
        <w:t>оучредителем - трудовой коллектив редакции газеты "Знамя Октября" (далее при совместном управлении - Учредитель).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>7. Органами управления Редакции являются собрание журналистского коллектива, главный редактор, редакционная коллегия.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>8. Место нахождения (адрес) Редакции: 427680 Удмуртская Республика, село Юкаменское, улица Победы, 1.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lastRenderedPageBreak/>
        <w:t>2. ПРАВА И ОБЯЗАННОСТИ УЧРЕДИТЕЛЯ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9. Учредитель осуществляет свои полномочия в соответствии со статьёй 18 Закона Российской Федерации от 27 декабря 1991 года № 2124-1 "О средствах массовой информации".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10. Учредитель имеет право: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утверждать устав Редакции, изменения и дополнения к нему;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публиковать в приоритетном порядке в газете "</w:t>
      </w:r>
      <w:r w:rsidR="00B074C1" w:rsidRPr="00A23E51">
        <w:rPr>
          <w:rFonts w:ascii="Times New Roman" w:hAnsi="Times New Roman" w:cs="Times New Roman"/>
          <w:color w:val="auto"/>
          <w:sz w:val="24"/>
          <w:szCs w:val="24"/>
        </w:rPr>
        <w:t>Знамя Октября</w:t>
      </w:r>
      <w:r w:rsidRPr="00A23E51">
        <w:rPr>
          <w:rFonts w:ascii="Times New Roman" w:hAnsi="Times New Roman" w:cs="Times New Roman"/>
          <w:color w:val="auto"/>
          <w:sz w:val="24"/>
          <w:szCs w:val="24"/>
        </w:rPr>
        <w:t>" принятые им нормативные правовые акты, иные официальные документы максимальным объемом шесть  газетных полос  формата А3 в год;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осуществлять контроль за соответствием деятельности Редакции газеты положениям законодательства, настоящего устава редакции и иным документам Учредителя, за соответствием тематике и специализации, языку, периодичности и объёму газеты;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с согласия Редакции прекратить или приостановить выпуск газеты "Знамя Октября" в соответствии с настоящим уставом;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передать свои права и обязанности третьему лицу, а также принять решение о расширении состава соучредителей.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11. Учредитель обязан: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соблюдать положения настоящего устава и Закона Российской Федерации от 27 декабря 1991 года № 2124-1 "О средствах массовой информации";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содействовать работе Редакции и оказывать ей информационную поддержку, в том числе путём предварительного извещения Редакции о проводимых заседаниях, совещаниях и иных мероприятиях, создания благоприятных условий для работы журналистов Редакции;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обеспечивать профессиональную и творческую самостоятельность Редакции, защищать профессиональные интересы журналистов Редакции;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не вмешиваться в деятельность Редакции, кроме случаев, установленных Законом Российской Федерации от 27 декабря 1991 года № 2124-1 "О средствах массовой информации" и настоящим уставом;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оказывать Редакции иное содействие в осуществлении её деятельности.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12. Во исполнение настоящих обязательств между Редакцией и Учредителем могут заключаться договоры в порядке, предусмотренном статьёй 22 Закона Российской Федерации от 27 декабря 1991 года № 2124-1 "О средствах массовой информации".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3. ПРАВА И ОБЯЗАННОСТИ РЕДАКЦИИ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13. Редакция пользуется правами, выполняет обязанности и несёт ответственность в соответствии с Законом Российской Федерации от 27 декабря 1991 года № 2124-1 "О средствах массовой информации". Редакция не отвечает по обязательствам Учредителя.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14. Редакция осуществляет свою деятельность на основе профессиональной самостоятельности.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Редакция имеет право самостоятельно: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 xml:space="preserve">определять направления своей деятельности; 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осуществлять договорные отношения с авторами;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самостоятельно подписывать номер газеты в набор, в печать и в выпуск в свет;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в установленном порядке осуществлять переписку с читателями газеты, учитывая их интересы и предложения;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запрашивать информацию о деятельности государственных органов, органов местного самоуправления, организаций, общественных объединений, их должностных лиц;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подавать заявку в государственный орган, организацию, учреждение, орган общественного объединения на аккредитацию при них своих журналистов;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отказывать в опубликовании отклонённого ею произведения, письма, другого сообщения или материала, если иное не предусмотрено законодательством; 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отказывать в опубликовании опровержения, ответа по основаниям, предусмотренным законодательством о средствах массовой информации;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заниматься рекламно-информационной деятельностью.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15. Редакция обязана: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осуществлять свою деятельность в соответствии с настоящим уставом редакции, уставом автономного учреждения Удмуртской Республики "Редакция газеты "Знамя Октября" и законодательством Российской Федерации;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обеспечивать высокий содержательный, художественный и профессиональный уровень публикаций;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незамедлительно и на безвозмездной основе выпускать в свет по требованию федерального органа исполнительной власти, уполномоченного Президентом Российской Федерации, оперативную информацию по вопросам пожарной безопасности;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соблюдать права на используемые произведения, включая авторские и издательские права, права на интеллектуальную собственность;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осуществлять оформление материалов для печати в соответствии с требованиями стандартов, технических условий, других нормативных документов и договоров с полиграфическим предприятием, органами распространения печати и другими организациями;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обеспечивать соблюдение графиков производства газеты;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публиковать заявления Учредителя полностью и в указанные им сроки.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4. ЖУРНАЛИСТСКИЙ КОЛЛЕКТИВ РЕДАКЦИИ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16. В состав журналистского коллектива входят: главный редактор и его заместитель, ответственный секретарь и его заместитель, журналисты, независимо от их членства в творческих и профессиональных союзах, являющиеся штатными работниками  автономного учреждения Удмуртской Республики "Редакция газеты "Знамя Октября".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17. В компетенцию журналистского коллектива входит: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принятие устава редакции, который подлежит утверждению Учредителем;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участие в разработке и подготовке редакционных планов, участие в мероприятиях Редакции газеты;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внесение главному редактору предложений по улучшению качества газеты и совершенствованию редакционно-издательского процесса.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18. Журналистский коллектив осуществляет свои полномочия на основании Закона Российской Федерации от 27 декабря 1991 года № 2124-1 "О средствах массовой информации" и настоящего устава на общих собраниях, созываемых не реже одного раза в год по требованию не менее одной трети журналистов Редакции, либо главного редактора или редакционной коллегии.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19. Собрание журналистского коллектива избирает из своего состава председательствующего, который ведёт собрание, и секретаря, который составляет протокол собрания. Протокол ведётся на каждом собрании журналистского коллектива.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20. Собрание считается правомочным, если в нём участвуют не менее половины, а в случаях, предусмотренных Законом Российской Федерации от 27 декабря 1991 года № 2124-1 "О средствах массовой информации", не менее двух третей журналистов Редакции. Решение принимается простым большинством голосов, порядок голосования определяет собрание.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 xml:space="preserve">21. Собрание журналистского коллектива может рассматривать любые вопросы профессиональной и творческой деятельности Редакции. К исключительной компетенции </w:t>
      </w:r>
      <w:r w:rsidRPr="00A23E51">
        <w:rPr>
          <w:rFonts w:ascii="Times New Roman" w:hAnsi="Times New Roman" w:cs="Times New Roman"/>
          <w:color w:val="auto"/>
          <w:sz w:val="24"/>
          <w:szCs w:val="24"/>
        </w:rPr>
        <w:lastRenderedPageBreak/>
        <w:t>собрания журналистского коллектива относится принятие устава Редакции, внесение изменений и дополнений к нему.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5. ГЛАВНЫЙ РЕДАКТОР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22. Текущей деятельностью редакции руководит главный редактор. Главный редактор осуществляет свои полномочия на основании Закона Российской Федерации от 27 декабря 1991 года № 2124-1 "О средствах массовой информации", законодательства Российской Федерации и законодательства Удмуртской Республики, настоящего устава, устава автономного учреждения Удмуртской Республики "Редакция газеты "Знамя Октября".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23. Главный редактор в пределах своей компетенции осуществляет управление Редакцией и самостоятельно решает все вопросы деятельности Редакции, за исключением отнесённых настоящим уставом к компетенции Учредителя и иных органов управления Редакции.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 xml:space="preserve">24. Главный редактор также является руководителем юридического лица автономного учреждения Удмуртской Республики "Редакция газеты "Знамя Октября". 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 xml:space="preserve">25. Главный редактор назначается исполнительным органом государственной власти, осуществляющим функции и полномочия учредителя автономного учреждения Удмуртской Республики "Редакция газеты "Знамя Октября". 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26. Главный редактор: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организует работу Редакции газеты;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представляет Редакцию в отношениях с Учредителем, авторами, распространителями, гражданами, предприятиями, учреждениями, организациями, объединениями граждан, государственными органами, в суде;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подписывает с Учредителем договор (договоры) о совместной деятельности по изданию газеты "Знамя Октября";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несёт ответственность за выполнение требований, предъявляемых к деятельности средства массовой информации законодательством;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принимает решение об образовании редакционной коллегии и о её роспуске, назначает на должность и освобождает от должности членов журналистского коллектива;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 xml:space="preserve">принимает окончательное решение в отношении производства и выпуска газеты; 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решает иные вопросы, отнесённые к его компетенции Уставом и законодательством.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27. В период отсутствия главного редактора его полномочия выполняет заместитель главного редактора.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28. Полномочия главного редактора могут быть досрочно прекращены по инициативе Учредителя, исполнительного органа государственной власти Удмуртской Республики, осуществляющего функции и полномочия учредителя автономного учреждения Удмуртской Республики "Редакция газеты "Знамя Октября". Главный редактор может быть отстранён от занимаемой должности в случае нарушения им законодательства Российской Федерации, систематического невыполнения им своих обязанностей, установленных настоящим уставом, уставом автономного учреждения Удмуртской Республики "Редакция газеты "Знамя Октября" и должностной инструкцией.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29. Главный редактор может быть освобождён от должности по истечении срока полномочий, по собственному желанию, в связи с переходом на другую должность, увольнением или переводом в другую организацию в соответствии с трудовым законодательством Российской Федерации.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6. РЕДАКЦИОННАЯ КОЛЛЕГИЯ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 xml:space="preserve">30. Редакционная коллегия является коллегиальным совещательным органом и решает вопросы творческой деятельности Редакции. Члены редакционной коллегии избираются на </w:t>
      </w:r>
      <w:r w:rsidRPr="00A23E51">
        <w:rPr>
          <w:rFonts w:ascii="Times New Roman" w:hAnsi="Times New Roman" w:cs="Times New Roman"/>
          <w:color w:val="auto"/>
          <w:sz w:val="22"/>
          <w:szCs w:val="22"/>
        </w:rPr>
        <w:t xml:space="preserve">общем собрании журналистского коллектива и утверждаются приказом главного редактора. </w:t>
      </w:r>
      <w:r w:rsidRPr="00A23E51">
        <w:rPr>
          <w:rFonts w:ascii="Times New Roman" w:hAnsi="Times New Roman" w:cs="Times New Roman"/>
          <w:color w:val="auto"/>
          <w:sz w:val="22"/>
          <w:szCs w:val="22"/>
        </w:rPr>
        <w:lastRenderedPageBreak/>
        <w:t>Численность редакционной коллегии определяется общим собранием журналистского коллектива, но не может превышать одну треть журналистского коллектива Редакции.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31. Председателем редакционной коллегии является по должности главный редактор.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32. Редакционная коллегия осуществляет свои полномочия на заседаниях. Заседания редакционной коллегии проводятся по мере необходимости, но не реже одного раза в квартал. Решения редакционной коллегии принимаются простым большинством голосов при наличии не менее двух третей её состава.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33. Редакционная коллегия: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разрабатывает, обсуждает и утверждает текущие и перспективные редакционные планы, контролирует их выполнение;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предлагает новые направления деятельности Редакции;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рассматривает вопросы творчества, журналистской этики и профессиональной самостоятельности Редакции;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обеспечивает создание в коллективе благоприятной атмосферы, способствующей наиболее полной реализации творческих возможностей каждого журналиста;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определяет методы и способы проведения газетных кампаний, выпуска специальных полос и номеров, принимает решения по введению новых рубрик и снятию устаревших;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выносит мнение о дальнейшем рассмотрении спорных материалов, предложенных к публикации;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вносит предложения о повышении профессионального мастерства журналистов;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поддерживает связи с другими периодическими изданиями, творческими союзами и организациями;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>принимает решения об участии в творческих конкурсах и объявлении их от имени Редакции.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7.  ПОРЯДОК ПРЕКРАЩЕНИЯ И ПРИОСТАНОВЛЕНИЯ ДЕЯТЕЛЬНОСТИ РЕДАКЦИИ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34. Прекращение и /или приостановление деятельности Редакции осуществляется по решению Учредителя либо судом в порядке гражданского судопроизводства в соответствии с действующим законодательством РФ.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35. Решение Учредителя о приостановлении и /или прекращении деятельности Редакции может быть принято в следующих случаях: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- длительное (более 6 месяцев) отсутствие средств на производство и выпуск средства массовой информации (газеты «Знамя Октября»);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- нецелесообразность производства и выпуска средства массовой информации (газеты «Знамя Октября»);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- систематическое нарушение Редакцией положений действующего законодательства РФ.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36. Решение Учредителя о предстоящем прекращении и /или приостановлении деятельности Редакции должно быть немедленно объявлено в коллективе Редакции.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37. В случае реорганизации Учредителя права и обязанности в отношении Редакции передаются правопреемнику с последующим обязательным оформлением статуса правопреемника как Учредителя через прохождение перерегистрации средства массовой информации.</w:t>
      </w:r>
    </w:p>
    <w:p w:rsidR="00B64595" w:rsidRPr="00A23E51" w:rsidRDefault="00B64595" w:rsidP="00B64595">
      <w:pPr>
        <w:rPr>
          <w:sz w:val="22"/>
          <w:szCs w:val="22"/>
        </w:rPr>
      </w:pPr>
      <w:r w:rsidRPr="00A23E51">
        <w:rPr>
          <w:sz w:val="22"/>
          <w:szCs w:val="22"/>
        </w:rPr>
        <w:t xml:space="preserve">     38. Прекращение деятельности Редакции в установленном законом порядке влечет недействительность свидетельства о регистрации средства массовой информации (газеты «Знамя Октября»).</w:t>
      </w:r>
    </w:p>
    <w:p w:rsidR="006748E6" w:rsidRPr="00A23E51" w:rsidRDefault="00B64595" w:rsidP="00A23E51">
      <w:r w:rsidRPr="00A23E51">
        <w:rPr>
          <w:sz w:val="22"/>
          <w:szCs w:val="22"/>
        </w:rPr>
        <w:t xml:space="preserve">     39. Включение новых учредителей допускается с согласия Учредителя. При этом в Устав вносятся соответствующие изменения. В случае любого изменения состава соучредителей</w:t>
      </w:r>
      <w:r w:rsidRPr="00A23E51">
        <w:t xml:space="preserve"> право на название средства массовой информации (газеты «Знамя Октября») сохраняется за Редакцией.</w:t>
      </w:r>
    </w:p>
    <w:p w:rsidR="003069D5" w:rsidRPr="00A23E51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3E51">
        <w:rPr>
          <w:rFonts w:ascii="Times New Roman" w:hAnsi="Times New Roman" w:cs="Times New Roman"/>
          <w:color w:val="auto"/>
          <w:sz w:val="24"/>
          <w:szCs w:val="24"/>
        </w:rPr>
        <w:t>8. ПРАВО НА НАЗВАНИЕ ГАЗЕТЫ</w:t>
      </w:r>
    </w:p>
    <w:p w:rsidR="003069D5" w:rsidRPr="00A23E51" w:rsidRDefault="006748E6" w:rsidP="006748E6">
      <w:pPr>
        <w:pStyle w:val="8"/>
        <w:ind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 xml:space="preserve">     40</w:t>
      </w:r>
      <w:r w:rsidR="003069D5" w:rsidRPr="00A23E51">
        <w:rPr>
          <w:rFonts w:ascii="Times New Roman" w:hAnsi="Times New Roman" w:cs="Times New Roman"/>
          <w:color w:val="auto"/>
          <w:sz w:val="22"/>
          <w:szCs w:val="22"/>
        </w:rPr>
        <w:t>. Право на выпуск газеты под заявленным при её регистрации названием (право на название) принадлежит Учредителю. В случае смены Учредителя, в том числе в случае их реорганизации, право на название переходит к их правопреемнику. В случае ликвидации Учредителя или их выхода из состава учредителей право на название переходит к Редакции.</w:t>
      </w:r>
    </w:p>
    <w:p w:rsidR="004E3DDA" w:rsidRPr="00A23E51" w:rsidRDefault="006748E6" w:rsidP="006748E6">
      <w:pPr>
        <w:pStyle w:val="8"/>
        <w:ind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A23E51">
        <w:rPr>
          <w:rFonts w:ascii="Times New Roman" w:hAnsi="Times New Roman" w:cs="Times New Roman"/>
          <w:color w:val="auto"/>
          <w:sz w:val="22"/>
          <w:szCs w:val="22"/>
        </w:rPr>
        <w:t xml:space="preserve">     41</w:t>
      </w:r>
      <w:r w:rsidR="003069D5" w:rsidRPr="00A23E51">
        <w:rPr>
          <w:rFonts w:ascii="Times New Roman" w:hAnsi="Times New Roman" w:cs="Times New Roman"/>
          <w:color w:val="auto"/>
          <w:sz w:val="22"/>
          <w:szCs w:val="22"/>
        </w:rPr>
        <w:t xml:space="preserve">. В случае прекращения выпуска газеты "Знамя Октября" право на возобновление её издания под тем же названием сохраняется за Учредителем в течение трёх лет. До истечения </w:t>
      </w:r>
    </w:p>
    <w:p w:rsidR="004E3DDA" w:rsidRDefault="004E3DDA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4E3DDA" w:rsidRDefault="004E3DDA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4E3DDA" w:rsidRDefault="004E3DDA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E962AC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E962AC">
        <w:rPr>
          <w:rFonts w:ascii="Times New Roman" w:hAnsi="Times New Roman" w:cs="Times New Roman"/>
          <w:color w:val="auto"/>
          <w:sz w:val="24"/>
          <w:szCs w:val="24"/>
        </w:rPr>
        <w:t xml:space="preserve">указанного срока Учредитель может передать это право любому лицу или группе лиц, согласившихся стать учредителями газеты "Знамя Октября". 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E962AC" w:rsidRDefault="00E962AC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E962AC" w:rsidRDefault="00E962AC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E962AC" w:rsidRDefault="00E962AC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069D5">
        <w:rPr>
          <w:rFonts w:ascii="Times New Roman" w:hAnsi="Times New Roman" w:cs="Times New Roman"/>
          <w:color w:val="auto"/>
          <w:sz w:val="24"/>
          <w:szCs w:val="24"/>
        </w:rPr>
        <w:t>9. ПОРЯДОК УТВЕРЖДЕНИЯ И ИЗМЕНЕНИЯ УСТАВА РЕДАКЦИИ</w:t>
      </w:r>
    </w:p>
    <w:p w:rsidR="003069D5" w:rsidRPr="003069D5" w:rsidRDefault="00B6459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43</w:t>
      </w:r>
      <w:r w:rsidR="003069D5" w:rsidRPr="003069D5">
        <w:rPr>
          <w:rFonts w:ascii="Times New Roman" w:hAnsi="Times New Roman" w:cs="Times New Roman"/>
          <w:color w:val="auto"/>
          <w:sz w:val="24"/>
          <w:szCs w:val="24"/>
        </w:rPr>
        <w:t xml:space="preserve">. Устав Редакции принимается на общем собрании журналистского коллектива Редакции двумя третями голосов от числа присутствующих и утверждается Учредителем. </w:t>
      </w:r>
    </w:p>
    <w:p w:rsidR="003069D5" w:rsidRPr="003069D5" w:rsidRDefault="00B6459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44</w:t>
      </w:r>
      <w:r w:rsidR="003069D5" w:rsidRPr="003069D5">
        <w:rPr>
          <w:rFonts w:ascii="Times New Roman" w:hAnsi="Times New Roman" w:cs="Times New Roman"/>
          <w:color w:val="auto"/>
          <w:sz w:val="24"/>
          <w:szCs w:val="24"/>
        </w:rPr>
        <w:t>. Настоящий устав вступает в силу с момента его утверждения Учредителем.</w:t>
      </w:r>
    </w:p>
    <w:p w:rsidR="003069D5" w:rsidRPr="003069D5" w:rsidRDefault="00B6459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45</w:t>
      </w:r>
      <w:r w:rsidR="003069D5" w:rsidRPr="003069D5">
        <w:rPr>
          <w:rFonts w:ascii="Times New Roman" w:hAnsi="Times New Roman" w:cs="Times New Roman"/>
          <w:color w:val="auto"/>
          <w:sz w:val="24"/>
          <w:szCs w:val="24"/>
        </w:rPr>
        <w:t>. Изменения и дополнения в устав вносятся Учредителем по собственной инициативе и по предложению главного редактора, редакционной коллегии в порядке, предусмотренном для принятия устава.</w:t>
      </w:r>
    </w:p>
    <w:p w:rsidR="003069D5" w:rsidRPr="003069D5" w:rsidRDefault="003069D5" w:rsidP="003069D5">
      <w:pPr>
        <w:pStyle w:val="8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C61741" w:rsidRPr="003069D5" w:rsidRDefault="00C61741" w:rsidP="003069D5">
      <w:pPr>
        <w:ind w:firstLine="567"/>
        <w:jc w:val="both"/>
      </w:pPr>
    </w:p>
    <w:sectPr w:rsidR="00C61741" w:rsidRPr="003069D5" w:rsidSect="00E962A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69D5"/>
    <w:rsid w:val="000F5448"/>
    <w:rsid w:val="00127618"/>
    <w:rsid w:val="003069D5"/>
    <w:rsid w:val="004E3DDA"/>
    <w:rsid w:val="0054306E"/>
    <w:rsid w:val="00554DA8"/>
    <w:rsid w:val="006270F7"/>
    <w:rsid w:val="006748E6"/>
    <w:rsid w:val="00A23E51"/>
    <w:rsid w:val="00AA394C"/>
    <w:rsid w:val="00B074C1"/>
    <w:rsid w:val="00B64595"/>
    <w:rsid w:val="00BF1D3A"/>
    <w:rsid w:val="00C61741"/>
    <w:rsid w:val="00E962AC"/>
    <w:rsid w:val="00F1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94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8"/>
    <w:aliases w:val="5"/>
    <w:rsid w:val="003069D5"/>
    <w:pPr>
      <w:autoSpaceDE w:val="0"/>
      <w:autoSpaceDN w:val="0"/>
      <w:adjustRightInd w:val="0"/>
      <w:spacing w:line="190" w:lineRule="atLeast"/>
      <w:ind w:firstLine="283"/>
      <w:jc w:val="both"/>
    </w:pPr>
    <w:rPr>
      <w:rFonts w:ascii="PragmaticaCTT" w:hAnsi="PragmaticaCTT" w:cs="PragmaticaCTT"/>
      <w:color w:val="00000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94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8"/>
    <w:aliases w:val="5"/>
    <w:rsid w:val="003069D5"/>
    <w:pPr>
      <w:autoSpaceDE w:val="0"/>
      <w:autoSpaceDN w:val="0"/>
      <w:adjustRightInd w:val="0"/>
      <w:spacing w:line="190" w:lineRule="atLeast"/>
      <w:ind w:firstLine="283"/>
      <w:jc w:val="both"/>
    </w:pPr>
    <w:rPr>
      <w:rFonts w:ascii="PragmaticaCTT" w:hAnsi="PragmaticaCTT" w:cs="PragmaticaCTT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Арасланова</dc:creator>
  <cp:lastModifiedBy>Admin</cp:lastModifiedBy>
  <cp:revision>2</cp:revision>
  <dcterms:created xsi:type="dcterms:W3CDTF">2016-03-21T09:29:00Z</dcterms:created>
  <dcterms:modified xsi:type="dcterms:W3CDTF">2016-03-21T09:29:00Z</dcterms:modified>
</cp:coreProperties>
</file>